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4AA6" w14:textId="4BC485BC" w:rsidR="00277872" w:rsidRPr="002B757C" w:rsidRDefault="00B35FD4" w:rsidP="002B757C">
      <w:pPr>
        <w:spacing w:after="0" w:line="22" w:lineRule="atLeast"/>
        <w:contextualSpacing/>
        <w:rPr>
          <w:rFonts w:ascii="Arial" w:hAnsi="Arial" w:cs="Arial"/>
          <w:sz w:val="36"/>
          <w:szCs w:val="36"/>
        </w:rPr>
      </w:pPr>
      <w:r w:rsidRPr="002B757C">
        <w:rPr>
          <w:rFonts w:ascii="Arial" w:hAnsi="Arial" w:cs="Arial"/>
          <w:sz w:val="36"/>
          <w:szCs w:val="36"/>
        </w:rPr>
        <w:t>Executive Assistant</w:t>
      </w:r>
    </w:p>
    <w:p w14:paraId="39C22F5B" w14:textId="77777777" w:rsidR="00E0491F" w:rsidRPr="002B757C" w:rsidRDefault="00E0491F" w:rsidP="002B757C">
      <w:pPr>
        <w:spacing w:after="0" w:line="22" w:lineRule="atLeast"/>
        <w:contextualSpacing/>
        <w:rPr>
          <w:rFonts w:ascii="Arial" w:hAnsi="Arial" w:cs="Arial"/>
          <w:b/>
          <w:bCs/>
          <w:sz w:val="23"/>
          <w:szCs w:val="23"/>
        </w:rPr>
      </w:pPr>
    </w:p>
    <w:p w14:paraId="644DE1EA" w14:textId="20D1899C" w:rsidR="00E0491F" w:rsidRDefault="00E0491F" w:rsidP="002B757C">
      <w:pPr>
        <w:spacing w:after="0" w:line="22" w:lineRule="atLeast"/>
        <w:contextualSpacing/>
        <w:rPr>
          <w:rFonts w:ascii="Arial" w:hAnsi="Arial" w:cs="Arial"/>
          <w:sz w:val="23"/>
          <w:szCs w:val="23"/>
        </w:rPr>
      </w:pPr>
      <w:r w:rsidRPr="002B757C">
        <w:rPr>
          <w:rFonts w:ascii="Arial" w:hAnsi="Arial" w:cs="Arial"/>
          <w:b/>
          <w:bCs/>
          <w:sz w:val="23"/>
          <w:szCs w:val="23"/>
        </w:rPr>
        <w:t xml:space="preserve">Position Summary: </w:t>
      </w:r>
      <w:r w:rsidRPr="002B757C">
        <w:rPr>
          <w:rFonts w:ascii="Arial" w:hAnsi="Arial" w:cs="Arial"/>
          <w:sz w:val="23"/>
          <w:szCs w:val="23"/>
        </w:rPr>
        <w:t>Provide program/project management and administrative support at the discretion of the Executive Director, Assistant Directors and Land Protection Director.</w:t>
      </w:r>
    </w:p>
    <w:p w14:paraId="2198E643" w14:textId="77777777" w:rsidR="002B757C" w:rsidRPr="002B757C" w:rsidRDefault="002B757C" w:rsidP="002B757C">
      <w:pPr>
        <w:spacing w:after="0" w:line="22" w:lineRule="atLeast"/>
        <w:contextualSpacing/>
        <w:rPr>
          <w:rFonts w:ascii="Arial" w:hAnsi="Arial" w:cs="Arial"/>
          <w:sz w:val="23"/>
          <w:szCs w:val="23"/>
        </w:rPr>
      </w:pPr>
    </w:p>
    <w:p w14:paraId="1AE0BB41" w14:textId="01C661D9" w:rsidR="00E0491F" w:rsidRDefault="00E0491F" w:rsidP="002B757C">
      <w:pPr>
        <w:spacing w:after="0" w:line="22" w:lineRule="atLeast"/>
        <w:contextualSpacing/>
        <w:rPr>
          <w:rFonts w:ascii="Arial" w:hAnsi="Arial" w:cs="Arial"/>
          <w:sz w:val="23"/>
          <w:szCs w:val="23"/>
        </w:rPr>
      </w:pPr>
      <w:r w:rsidRPr="002B757C">
        <w:rPr>
          <w:rFonts w:ascii="Arial" w:hAnsi="Arial" w:cs="Arial"/>
          <w:b/>
          <w:bCs/>
          <w:sz w:val="23"/>
          <w:szCs w:val="23"/>
        </w:rPr>
        <w:t xml:space="preserve">Job Category: </w:t>
      </w:r>
      <w:r w:rsidRPr="002B757C">
        <w:rPr>
          <w:rFonts w:ascii="Arial" w:hAnsi="Arial" w:cs="Arial"/>
          <w:sz w:val="23"/>
          <w:szCs w:val="23"/>
        </w:rPr>
        <w:t>Full time, Exempt</w:t>
      </w:r>
    </w:p>
    <w:p w14:paraId="32A47C94" w14:textId="77777777" w:rsidR="002B757C" w:rsidRPr="002B757C" w:rsidRDefault="002B757C" w:rsidP="002B757C">
      <w:pPr>
        <w:spacing w:after="0" w:line="22" w:lineRule="atLeast"/>
        <w:contextualSpacing/>
        <w:rPr>
          <w:rFonts w:ascii="Arial" w:hAnsi="Arial" w:cs="Arial"/>
          <w:sz w:val="23"/>
          <w:szCs w:val="23"/>
        </w:rPr>
      </w:pPr>
    </w:p>
    <w:p w14:paraId="1EE90F0A" w14:textId="6B4BFCD4" w:rsidR="00E0491F" w:rsidRDefault="00E0491F" w:rsidP="002B757C">
      <w:pPr>
        <w:spacing w:after="0" w:line="22" w:lineRule="atLeast"/>
        <w:contextualSpacing/>
        <w:rPr>
          <w:rFonts w:ascii="Arial" w:hAnsi="Arial" w:cs="Arial"/>
          <w:sz w:val="23"/>
          <w:szCs w:val="23"/>
        </w:rPr>
      </w:pPr>
      <w:r w:rsidRPr="002B757C">
        <w:rPr>
          <w:rFonts w:ascii="Arial" w:hAnsi="Arial" w:cs="Arial"/>
          <w:b/>
          <w:bCs/>
          <w:sz w:val="23"/>
          <w:szCs w:val="23"/>
        </w:rPr>
        <w:t xml:space="preserve">Benefits: </w:t>
      </w:r>
      <w:r w:rsidRPr="002B757C">
        <w:rPr>
          <w:rFonts w:ascii="Arial" w:hAnsi="Arial" w:cs="Arial"/>
          <w:sz w:val="23"/>
          <w:szCs w:val="23"/>
        </w:rPr>
        <w:t xml:space="preserve">Conserving Carolina covers 100% of a group-health insurance premium for full-time staff, SIMPLE IRA with up to 3% employer match; Generous leave policy and flexible work arrangements. A buy-up health plan option is available. Dental, Vision, and Flexible Spending Accounts and a range of accident, short term, and life insurance options are available at the </w:t>
      </w:r>
      <w:proofErr w:type="gramStart"/>
      <w:r w:rsidRPr="002B757C">
        <w:rPr>
          <w:rFonts w:ascii="Arial" w:hAnsi="Arial" w:cs="Arial"/>
          <w:sz w:val="23"/>
          <w:szCs w:val="23"/>
        </w:rPr>
        <w:t>employees</w:t>
      </w:r>
      <w:proofErr w:type="gramEnd"/>
      <w:r w:rsidRPr="002B757C">
        <w:rPr>
          <w:rFonts w:ascii="Arial" w:hAnsi="Arial" w:cs="Arial"/>
          <w:sz w:val="23"/>
          <w:szCs w:val="23"/>
        </w:rPr>
        <w:t xml:space="preserve"> expense.</w:t>
      </w:r>
    </w:p>
    <w:p w14:paraId="5D2F314C" w14:textId="77777777" w:rsidR="002B757C" w:rsidRPr="002B757C" w:rsidRDefault="002B757C" w:rsidP="002B757C">
      <w:pPr>
        <w:spacing w:after="0" w:line="22" w:lineRule="atLeast"/>
        <w:contextualSpacing/>
        <w:rPr>
          <w:rFonts w:ascii="Arial" w:hAnsi="Arial" w:cs="Arial"/>
          <w:b/>
          <w:bCs/>
          <w:sz w:val="23"/>
          <w:szCs w:val="23"/>
        </w:rPr>
      </w:pPr>
    </w:p>
    <w:p w14:paraId="087CA7FF" w14:textId="76831A2E" w:rsidR="00B35FD4" w:rsidRDefault="00B35FD4" w:rsidP="002B757C">
      <w:pPr>
        <w:spacing w:after="0" w:line="22" w:lineRule="atLeast"/>
        <w:contextualSpacing/>
        <w:rPr>
          <w:rFonts w:ascii="Arial" w:hAnsi="Arial" w:cs="Arial"/>
          <w:sz w:val="23"/>
          <w:szCs w:val="23"/>
        </w:rPr>
      </w:pPr>
      <w:r w:rsidRPr="002B757C">
        <w:rPr>
          <w:rFonts w:ascii="Arial" w:hAnsi="Arial" w:cs="Arial"/>
          <w:b/>
          <w:bCs/>
          <w:sz w:val="23"/>
          <w:szCs w:val="23"/>
        </w:rPr>
        <w:t>S</w:t>
      </w:r>
      <w:r w:rsidR="00D7241E" w:rsidRPr="002B757C">
        <w:rPr>
          <w:rFonts w:ascii="Arial" w:hAnsi="Arial" w:cs="Arial"/>
          <w:b/>
          <w:bCs/>
          <w:sz w:val="23"/>
          <w:szCs w:val="23"/>
        </w:rPr>
        <w:t xml:space="preserve">tarting Salary: </w:t>
      </w:r>
      <w:r w:rsidR="00D7241E" w:rsidRPr="002B757C">
        <w:rPr>
          <w:rFonts w:ascii="Arial" w:hAnsi="Arial" w:cs="Arial"/>
          <w:sz w:val="23"/>
          <w:szCs w:val="23"/>
        </w:rPr>
        <w:t xml:space="preserve">negotiable within the range of $31,000-$37,000 </w:t>
      </w:r>
    </w:p>
    <w:p w14:paraId="1E90544B" w14:textId="77777777" w:rsidR="002B757C" w:rsidRPr="002B757C" w:rsidRDefault="002B757C" w:rsidP="002B757C">
      <w:pPr>
        <w:spacing w:after="0" w:line="22" w:lineRule="atLeast"/>
        <w:contextualSpacing/>
        <w:rPr>
          <w:rFonts w:ascii="Arial" w:hAnsi="Arial" w:cs="Arial"/>
          <w:sz w:val="23"/>
          <w:szCs w:val="23"/>
        </w:rPr>
      </w:pPr>
    </w:p>
    <w:p w14:paraId="4D0E0709" w14:textId="21FE8535" w:rsidR="00D7241E" w:rsidRDefault="00D7241E" w:rsidP="002B757C">
      <w:pPr>
        <w:spacing w:after="0" w:line="22" w:lineRule="atLeast"/>
        <w:contextualSpacing/>
        <w:rPr>
          <w:rFonts w:ascii="Arial" w:hAnsi="Arial" w:cs="Arial"/>
          <w:sz w:val="23"/>
          <w:szCs w:val="23"/>
        </w:rPr>
      </w:pPr>
      <w:r w:rsidRPr="002B757C">
        <w:rPr>
          <w:rFonts w:ascii="Arial" w:hAnsi="Arial" w:cs="Arial"/>
          <w:b/>
          <w:bCs/>
          <w:sz w:val="23"/>
          <w:szCs w:val="23"/>
        </w:rPr>
        <w:t xml:space="preserve">Supervision: </w:t>
      </w:r>
      <w:r w:rsidRPr="002B757C">
        <w:rPr>
          <w:rFonts w:ascii="Arial" w:hAnsi="Arial" w:cs="Arial"/>
          <w:sz w:val="23"/>
          <w:szCs w:val="23"/>
        </w:rPr>
        <w:t xml:space="preserve">The Executive Assistant reports to the Executive Director and works directly with Assistant Directors and Land Protection Director. </w:t>
      </w:r>
    </w:p>
    <w:p w14:paraId="3C49126D" w14:textId="77777777" w:rsidR="002B757C" w:rsidRPr="002B757C" w:rsidRDefault="002B757C" w:rsidP="002B757C">
      <w:pPr>
        <w:spacing w:after="0" w:line="22" w:lineRule="atLeast"/>
        <w:contextualSpacing/>
        <w:rPr>
          <w:rFonts w:ascii="Arial" w:hAnsi="Arial" w:cs="Arial"/>
          <w:sz w:val="23"/>
          <w:szCs w:val="23"/>
        </w:rPr>
      </w:pPr>
    </w:p>
    <w:p w14:paraId="784E23AB" w14:textId="186E5AAB" w:rsidR="002B757C" w:rsidRPr="002B757C" w:rsidRDefault="002B757C" w:rsidP="002B757C">
      <w:pPr>
        <w:spacing w:after="0" w:line="22" w:lineRule="atLeast"/>
        <w:contextualSpacing/>
        <w:rPr>
          <w:rFonts w:ascii="Arial" w:hAnsi="Arial" w:cs="Arial"/>
          <w:b/>
          <w:bCs/>
          <w:sz w:val="23"/>
          <w:szCs w:val="23"/>
        </w:rPr>
      </w:pPr>
      <w:r w:rsidRPr="002B757C">
        <w:rPr>
          <w:rFonts w:ascii="Arial" w:hAnsi="Arial" w:cs="Arial"/>
          <w:b/>
          <w:bCs/>
          <w:sz w:val="23"/>
          <w:szCs w:val="23"/>
        </w:rPr>
        <w:t>Key Responsibilities:</w:t>
      </w:r>
    </w:p>
    <w:p w14:paraId="24514262" w14:textId="2585FF44" w:rsidR="00D7241E" w:rsidRPr="002B757C" w:rsidRDefault="00D7241E" w:rsidP="002B757C">
      <w:pPr>
        <w:pStyle w:val="ListParagraph"/>
        <w:numPr>
          <w:ilvl w:val="0"/>
          <w:numId w:val="1"/>
        </w:numPr>
        <w:spacing w:after="0" w:line="22" w:lineRule="atLeast"/>
        <w:rPr>
          <w:rFonts w:ascii="Arial" w:eastAsia="Times New Roman" w:hAnsi="Arial" w:cs="Arial"/>
          <w:sz w:val="23"/>
          <w:szCs w:val="23"/>
        </w:rPr>
      </w:pPr>
      <w:r w:rsidRPr="002B757C">
        <w:rPr>
          <w:rFonts w:ascii="Arial" w:eastAsia="Times New Roman" w:hAnsi="Arial" w:cs="Arial"/>
          <w:sz w:val="23"/>
          <w:szCs w:val="23"/>
        </w:rPr>
        <w:t>Manage select projects and programs as assigned by the Executive Director, Assistant Directors, and Land Protection Director.</w:t>
      </w:r>
    </w:p>
    <w:p w14:paraId="209EA53A" w14:textId="2FE57CD4" w:rsidR="00D7241E" w:rsidRPr="002B757C" w:rsidRDefault="00D7241E" w:rsidP="002B757C">
      <w:pPr>
        <w:pStyle w:val="ListParagraph"/>
        <w:numPr>
          <w:ilvl w:val="0"/>
          <w:numId w:val="1"/>
        </w:numPr>
        <w:spacing w:after="0" w:line="22" w:lineRule="atLeast"/>
        <w:rPr>
          <w:rFonts w:ascii="Arial" w:eastAsia="Times New Roman" w:hAnsi="Arial" w:cs="Arial"/>
          <w:sz w:val="23"/>
          <w:szCs w:val="23"/>
        </w:rPr>
      </w:pPr>
      <w:r w:rsidRPr="002B757C">
        <w:rPr>
          <w:rFonts w:ascii="Arial" w:eastAsia="Times New Roman" w:hAnsi="Arial" w:cs="Arial"/>
          <w:sz w:val="23"/>
          <w:szCs w:val="23"/>
        </w:rPr>
        <w:t>Provide programmatic and administrative support to the Executive Director, Assistant Directors, and Land Protection Director, on a range of duties. This may include communicating with partners, drafting written communications and proposals, interfacing with contractors, and assisting in compiling reports for project funders, among other tasks.</w:t>
      </w:r>
    </w:p>
    <w:p w14:paraId="70877C7E" w14:textId="77777777" w:rsidR="00D7241E" w:rsidRPr="002B757C" w:rsidRDefault="00D7241E" w:rsidP="002B757C">
      <w:pPr>
        <w:pStyle w:val="ListParagraph"/>
        <w:numPr>
          <w:ilvl w:val="0"/>
          <w:numId w:val="1"/>
        </w:numPr>
        <w:spacing w:after="0" w:line="22" w:lineRule="atLeast"/>
        <w:rPr>
          <w:rFonts w:ascii="Arial" w:eastAsia="Times New Roman" w:hAnsi="Arial" w:cs="Arial"/>
          <w:sz w:val="23"/>
          <w:szCs w:val="23"/>
        </w:rPr>
      </w:pPr>
      <w:r w:rsidRPr="002B757C">
        <w:rPr>
          <w:rFonts w:ascii="Arial" w:eastAsia="Times New Roman" w:hAnsi="Arial" w:cs="Arial"/>
          <w:sz w:val="23"/>
          <w:szCs w:val="23"/>
        </w:rPr>
        <w:t xml:space="preserve">Oversee Conserving Carolina’s IT infrastructure; serve as main point of contact with Conserving Carolina’s contracted IT company. </w:t>
      </w:r>
    </w:p>
    <w:p w14:paraId="57ED5C1D" w14:textId="3E9D4692" w:rsidR="00D7241E" w:rsidRPr="002B757C" w:rsidRDefault="00D7241E" w:rsidP="002B757C">
      <w:pPr>
        <w:pStyle w:val="ListParagraph"/>
        <w:numPr>
          <w:ilvl w:val="0"/>
          <w:numId w:val="1"/>
        </w:numPr>
        <w:spacing w:after="0" w:line="22" w:lineRule="atLeast"/>
        <w:rPr>
          <w:rFonts w:ascii="Arial" w:eastAsia="Times New Roman" w:hAnsi="Arial" w:cs="Arial"/>
          <w:sz w:val="23"/>
          <w:szCs w:val="23"/>
        </w:rPr>
      </w:pPr>
      <w:r w:rsidRPr="002B757C">
        <w:rPr>
          <w:rFonts w:ascii="Arial" w:eastAsia="Times New Roman" w:hAnsi="Arial" w:cs="Arial"/>
          <w:sz w:val="23"/>
          <w:szCs w:val="23"/>
        </w:rPr>
        <w:t xml:space="preserve">Provide day-to-day IT </w:t>
      </w:r>
      <w:r w:rsidR="000332D8" w:rsidRPr="002B757C">
        <w:rPr>
          <w:rFonts w:ascii="Arial" w:eastAsia="Times New Roman" w:hAnsi="Arial" w:cs="Arial"/>
          <w:sz w:val="23"/>
          <w:szCs w:val="23"/>
        </w:rPr>
        <w:t xml:space="preserve">help-desk </w:t>
      </w:r>
      <w:r w:rsidRPr="002B757C">
        <w:rPr>
          <w:rFonts w:ascii="Arial" w:eastAsia="Times New Roman" w:hAnsi="Arial" w:cs="Arial"/>
          <w:sz w:val="23"/>
          <w:szCs w:val="23"/>
        </w:rPr>
        <w:t xml:space="preserve">support to the Conserving Carolina staff. On-the-job training provided by our IT contractor. </w:t>
      </w:r>
    </w:p>
    <w:p w14:paraId="47B6B1D9" w14:textId="77777777" w:rsidR="00D7241E" w:rsidRPr="002B757C" w:rsidRDefault="00D7241E" w:rsidP="002B757C">
      <w:pPr>
        <w:pStyle w:val="ListParagraph"/>
        <w:numPr>
          <w:ilvl w:val="0"/>
          <w:numId w:val="1"/>
        </w:numPr>
        <w:spacing w:after="0" w:line="22" w:lineRule="atLeast"/>
        <w:rPr>
          <w:rFonts w:ascii="Arial" w:eastAsia="Times New Roman" w:hAnsi="Arial" w:cs="Arial"/>
          <w:sz w:val="23"/>
          <w:szCs w:val="23"/>
        </w:rPr>
      </w:pPr>
      <w:r w:rsidRPr="002B757C">
        <w:rPr>
          <w:rFonts w:ascii="Arial" w:eastAsia="Times New Roman" w:hAnsi="Arial" w:cs="Arial"/>
          <w:sz w:val="23"/>
          <w:szCs w:val="23"/>
        </w:rPr>
        <w:t>Research, write, and manage grants in collaboration with other staff.</w:t>
      </w:r>
    </w:p>
    <w:p w14:paraId="72E7CBD8" w14:textId="77777777" w:rsidR="00D7241E" w:rsidRPr="002B757C" w:rsidRDefault="00D7241E" w:rsidP="002B757C">
      <w:pPr>
        <w:pStyle w:val="ListParagraph"/>
        <w:numPr>
          <w:ilvl w:val="0"/>
          <w:numId w:val="1"/>
        </w:numPr>
        <w:spacing w:after="0" w:line="22" w:lineRule="atLeast"/>
        <w:rPr>
          <w:rFonts w:ascii="Arial" w:eastAsia="Times New Roman" w:hAnsi="Arial" w:cs="Arial"/>
          <w:sz w:val="23"/>
          <w:szCs w:val="23"/>
        </w:rPr>
      </w:pPr>
      <w:r w:rsidRPr="002B757C">
        <w:rPr>
          <w:rFonts w:ascii="Arial" w:eastAsia="Times New Roman" w:hAnsi="Arial" w:cs="Arial"/>
          <w:sz w:val="23"/>
          <w:szCs w:val="23"/>
        </w:rPr>
        <w:t>Record and disseminate minutes for board, committee, and staff meetings as assigned.</w:t>
      </w:r>
    </w:p>
    <w:p w14:paraId="4184246A" w14:textId="77777777" w:rsidR="00D7241E" w:rsidRPr="002B757C" w:rsidRDefault="00D7241E" w:rsidP="002B757C">
      <w:pPr>
        <w:pStyle w:val="ListParagraph"/>
        <w:numPr>
          <w:ilvl w:val="0"/>
          <w:numId w:val="1"/>
        </w:numPr>
        <w:spacing w:after="0" w:line="22" w:lineRule="atLeast"/>
        <w:rPr>
          <w:rFonts w:ascii="Arial" w:eastAsia="Times New Roman" w:hAnsi="Arial" w:cs="Arial"/>
          <w:sz w:val="23"/>
          <w:szCs w:val="23"/>
        </w:rPr>
      </w:pPr>
      <w:r w:rsidRPr="002B757C">
        <w:rPr>
          <w:rFonts w:ascii="Arial" w:eastAsia="Times New Roman" w:hAnsi="Arial" w:cs="Arial"/>
          <w:sz w:val="23"/>
          <w:szCs w:val="23"/>
        </w:rPr>
        <w:t>Assist the Office Manager and others with organizational record-keeping including document, as needed.</w:t>
      </w:r>
    </w:p>
    <w:p w14:paraId="0575D599" w14:textId="77777777" w:rsidR="00D7241E" w:rsidRPr="002B757C" w:rsidRDefault="00D7241E" w:rsidP="002B757C">
      <w:pPr>
        <w:pStyle w:val="ListParagraph"/>
        <w:numPr>
          <w:ilvl w:val="0"/>
          <w:numId w:val="1"/>
        </w:numPr>
        <w:spacing w:after="0" w:line="22" w:lineRule="atLeast"/>
        <w:rPr>
          <w:rFonts w:ascii="Arial" w:eastAsia="Times New Roman" w:hAnsi="Arial" w:cs="Arial"/>
          <w:sz w:val="23"/>
          <w:szCs w:val="23"/>
        </w:rPr>
      </w:pPr>
      <w:r w:rsidRPr="002B757C">
        <w:rPr>
          <w:rFonts w:ascii="Arial" w:eastAsia="Times New Roman" w:hAnsi="Arial" w:cs="Arial"/>
          <w:sz w:val="23"/>
          <w:szCs w:val="23"/>
        </w:rPr>
        <w:t>Along with the rest of Conserving Carolina’s board and staff, help advance the organization’s commitment to equity, diversity, and inclusion.</w:t>
      </w:r>
    </w:p>
    <w:p w14:paraId="148FEEF4" w14:textId="77777777" w:rsidR="00D7241E" w:rsidRPr="002B757C" w:rsidRDefault="00D7241E" w:rsidP="002B757C">
      <w:pPr>
        <w:pStyle w:val="ListParagraph"/>
        <w:numPr>
          <w:ilvl w:val="0"/>
          <w:numId w:val="1"/>
        </w:numPr>
        <w:spacing w:after="0" w:line="22" w:lineRule="atLeast"/>
        <w:rPr>
          <w:rFonts w:ascii="Arial" w:eastAsia="Times New Roman" w:hAnsi="Arial" w:cs="Arial"/>
          <w:sz w:val="23"/>
          <w:szCs w:val="23"/>
        </w:rPr>
      </w:pPr>
      <w:r w:rsidRPr="002B757C">
        <w:rPr>
          <w:rFonts w:ascii="Arial" w:eastAsia="Times New Roman" w:hAnsi="Arial" w:cs="Arial"/>
          <w:sz w:val="23"/>
          <w:szCs w:val="23"/>
        </w:rPr>
        <w:t>Along with the rest of Conserving Carolina’s board and staff, help advance the organization’s commitment to responding to climate change.</w:t>
      </w:r>
    </w:p>
    <w:p w14:paraId="70CECC19" w14:textId="5A54C713" w:rsidR="00D7241E" w:rsidRDefault="00D7241E" w:rsidP="002B757C">
      <w:pPr>
        <w:pStyle w:val="ListParagraph"/>
        <w:numPr>
          <w:ilvl w:val="0"/>
          <w:numId w:val="1"/>
        </w:numPr>
        <w:spacing w:after="0" w:line="22" w:lineRule="atLeast"/>
        <w:rPr>
          <w:rFonts w:ascii="Arial" w:eastAsia="Times New Roman" w:hAnsi="Arial" w:cs="Arial"/>
          <w:sz w:val="23"/>
          <w:szCs w:val="23"/>
        </w:rPr>
      </w:pPr>
      <w:r w:rsidRPr="002B757C">
        <w:rPr>
          <w:rFonts w:ascii="Arial" w:eastAsia="Times New Roman" w:hAnsi="Arial" w:cs="Arial"/>
          <w:sz w:val="23"/>
          <w:szCs w:val="23"/>
        </w:rPr>
        <w:t>Perform additional duties as assigned.</w:t>
      </w:r>
    </w:p>
    <w:p w14:paraId="0165F7D4" w14:textId="3FE11DEA" w:rsidR="002B757C" w:rsidRDefault="002B757C" w:rsidP="002B757C">
      <w:pPr>
        <w:pStyle w:val="ListParagraph"/>
        <w:spacing w:after="0" w:line="22" w:lineRule="atLeast"/>
        <w:rPr>
          <w:rFonts w:ascii="Arial" w:eastAsia="Times New Roman" w:hAnsi="Arial" w:cs="Arial"/>
          <w:sz w:val="23"/>
          <w:szCs w:val="23"/>
        </w:rPr>
      </w:pPr>
    </w:p>
    <w:p w14:paraId="3A455FB1" w14:textId="1274EBC2" w:rsidR="002B757C" w:rsidRDefault="002B757C" w:rsidP="002B757C">
      <w:pPr>
        <w:pStyle w:val="ListParagraph"/>
        <w:spacing w:after="0" w:line="22" w:lineRule="atLeast"/>
        <w:rPr>
          <w:rFonts w:ascii="Arial" w:eastAsia="Times New Roman" w:hAnsi="Arial" w:cs="Arial"/>
          <w:sz w:val="23"/>
          <w:szCs w:val="23"/>
        </w:rPr>
      </w:pPr>
    </w:p>
    <w:p w14:paraId="2A853EE1" w14:textId="54CA0991" w:rsidR="002B757C" w:rsidRDefault="002B757C" w:rsidP="002B757C">
      <w:pPr>
        <w:pStyle w:val="ListParagraph"/>
        <w:spacing w:after="0" w:line="22" w:lineRule="atLeast"/>
        <w:rPr>
          <w:rFonts w:ascii="Arial" w:eastAsia="Times New Roman" w:hAnsi="Arial" w:cs="Arial"/>
          <w:sz w:val="23"/>
          <w:szCs w:val="23"/>
        </w:rPr>
      </w:pPr>
    </w:p>
    <w:p w14:paraId="65DDD29F" w14:textId="09E5FA87" w:rsidR="002B757C" w:rsidRDefault="002B757C" w:rsidP="002B757C">
      <w:pPr>
        <w:pStyle w:val="ListParagraph"/>
        <w:spacing w:after="0" w:line="22" w:lineRule="atLeast"/>
        <w:rPr>
          <w:rFonts w:ascii="Arial" w:eastAsia="Times New Roman" w:hAnsi="Arial" w:cs="Arial"/>
          <w:sz w:val="23"/>
          <w:szCs w:val="23"/>
        </w:rPr>
      </w:pPr>
    </w:p>
    <w:p w14:paraId="56C8BB93" w14:textId="6DD0C885" w:rsidR="002B757C" w:rsidRDefault="002B757C" w:rsidP="002B757C">
      <w:pPr>
        <w:pStyle w:val="ListParagraph"/>
        <w:spacing w:after="0" w:line="22" w:lineRule="atLeast"/>
        <w:rPr>
          <w:rFonts w:ascii="Arial" w:eastAsia="Times New Roman" w:hAnsi="Arial" w:cs="Arial"/>
          <w:sz w:val="23"/>
          <w:szCs w:val="23"/>
        </w:rPr>
      </w:pPr>
    </w:p>
    <w:p w14:paraId="7DA99983" w14:textId="6E7338E3" w:rsidR="002B757C" w:rsidRDefault="002B757C" w:rsidP="002B757C">
      <w:pPr>
        <w:pStyle w:val="ListParagraph"/>
        <w:spacing w:after="0" w:line="22" w:lineRule="atLeast"/>
        <w:rPr>
          <w:rFonts w:ascii="Arial" w:eastAsia="Times New Roman" w:hAnsi="Arial" w:cs="Arial"/>
          <w:sz w:val="23"/>
          <w:szCs w:val="23"/>
        </w:rPr>
      </w:pPr>
    </w:p>
    <w:p w14:paraId="555A57DF" w14:textId="77777777" w:rsidR="002B757C" w:rsidRPr="002B757C" w:rsidRDefault="002B757C" w:rsidP="002B757C">
      <w:pPr>
        <w:pStyle w:val="ListParagraph"/>
        <w:spacing w:after="0" w:line="22" w:lineRule="atLeast"/>
        <w:rPr>
          <w:rFonts w:ascii="Arial" w:eastAsia="Times New Roman" w:hAnsi="Arial" w:cs="Arial"/>
          <w:sz w:val="23"/>
          <w:szCs w:val="23"/>
        </w:rPr>
      </w:pPr>
    </w:p>
    <w:p w14:paraId="696B0A27" w14:textId="77777777" w:rsidR="002B757C" w:rsidRDefault="002B757C" w:rsidP="002B757C">
      <w:pPr>
        <w:autoSpaceDE w:val="0"/>
        <w:autoSpaceDN w:val="0"/>
        <w:adjustRightInd w:val="0"/>
        <w:spacing w:after="0" w:line="22" w:lineRule="atLeast"/>
        <w:contextualSpacing/>
        <w:rPr>
          <w:rFonts w:ascii="Arial" w:hAnsi="Arial" w:cs="Arial"/>
          <w:b/>
          <w:bCs/>
          <w:color w:val="000000"/>
          <w:sz w:val="23"/>
          <w:szCs w:val="23"/>
        </w:rPr>
      </w:pPr>
      <w:r w:rsidRPr="002B757C">
        <w:rPr>
          <w:rFonts w:ascii="Arial" w:hAnsi="Arial" w:cs="Arial"/>
          <w:b/>
          <w:bCs/>
          <w:color w:val="000000"/>
          <w:sz w:val="23"/>
          <w:szCs w:val="23"/>
        </w:rPr>
        <w:lastRenderedPageBreak/>
        <w:t>Qualifications</w:t>
      </w:r>
      <w:r>
        <w:rPr>
          <w:rFonts w:ascii="Arial" w:hAnsi="Arial" w:cs="Arial"/>
          <w:b/>
          <w:bCs/>
          <w:color w:val="000000"/>
          <w:sz w:val="23"/>
          <w:szCs w:val="23"/>
        </w:rPr>
        <w:t xml:space="preserve">: </w:t>
      </w:r>
    </w:p>
    <w:p w14:paraId="1AC331BB" w14:textId="111839B8" w:rsidR="002B757C" w:rsidRPr="002B757C" w:rsidRDefault="002B757C" w:rsidP="002B757C">
      <w:pPr>
        <w:pStyle w:val="ListParagraph"/>
        <w:numPr>
          <w:ilvl w:val="0"/>
          <w:numId w:val="4"/>
        </w:numPr>
        <w:autoSpaceDE w:val="0"/>
        <w:autoSpaceDN w:val="0"/>
        <w:adjustRightInd w:val="0"/>
        <w:spacing w:after="0" w:line="22" w:lineRule="atLeast"/>
        <w:rPr>
          <w:rFonts w:ascii="Arial" w:hAnsi="Arial" w:cs="Arial"/>
          <w:color w:val="000000"/>
          <w:sz w:val="23"/>
          <w:szCs w:val="23"/>
        </w:rPr>
      </w:pPr>
      <w:r w:rsidRPr="002B757C">
        <w:rPr>
          <w:rFonts w:ascii="Arial" w:hAnsi="Arial" w:cs="Arial"/>
          <w:color w:val="000000"/>
          <w:sz w:val="23"/>
          <w:szCs w:val="23"/>
        </w:rPr>
        <w:t xml:space="preserve">Associates degree and/or two years relevant experience required. </w:t>
      </w:r>
    </w:p>
    <w:p w14:paraId="2DF2CEB5" w14:textId="09FBC50D" w:rsidR="002B757C" w:rsidRPr="002B757C" w:rsidRDefault="002B757C" w:rsidP="002B757C">
      <w:pPr>
        <w:pStyle w:val="ListParagraph"/>
        <w:numPr>
          <w:ilvl w:val="0"/>
          <w:numId w:val="4"/>
        </w:numPr>
        <w:autoSpaceDE w:val="0"/>
        <w:autoSpaceDN w:val="0"/>
        <w:adjustRightInd w:val="0"/>
        <w:spacing w:after="0" w:line="22" w:lineRule="atLeast"/>
        <w:rPr>
          <w:rFonts w:ascii="Arial" w:hAnsi="Arial" w:cs="Arial"/>
          <w:color w:val="000000"/>
          <w:sz w:val="23"/>
          <w:szCs w:val="23"/>
        </w:rPr>
      </w:pPr>
      <w:r w:rsidRPr="002B757C">
        <w:rPr>
          <w:rFonts w:ascii="Arial" w:hAnsi="Arial" w:cs="Arial"/>
          <w:color w:val="000000"/>
          <w:sz w:val="23"/>
          <w:szCs w:val="23"/>
        </w:rPr>
        <w:t xml:space="preserve">Must demonstrate a commitment to Conserving Carolina’s mission, vision, guiding principles, and commitment to social justice. </w:t>
      </w:r>
    </w:p>
    <w:p w14:paraId="56F0D3A3" w14:textId="77777777" w:rsidR="002B757C" w:rsidRPr="002B757C" w:rsidRDefault="002B757C" w:rsidP="002B757C">
      <w:pPr>
        <w:autoSpaceDE w:val="0"/>
        <w:autoSpaceDN w:val="0"/>
        <w:adjustRightInd w:val="0"/>
        <w:spacing w:after="0" w:line="22" w:lineRule="atLeast"/>
        <w:contextualSpacing/>
        <w:rPr>
          <w:rFonts w:ascii="Arial" w:hAnsi="Arial" w:cs="Arial"/>
          <w:color w:val="000000"/>
          <w:sz w:val="23"/>
          <w:szCs w:val="23"/>
        </w:rPr>
      </w:pPr>
    </w:p>
    <w:p w14:paraId="6FF404E8" w14:textId="77777777" w:rsidR="002B757C" w:rsidRPr="002B757C" w:rsidRDefault="002B757C" w:rsidP="002B757C">
      <w:pPr>
        <w:autoSpaceDE w:val="0"/>
        <w:autoSpaceDN w:val="0"/>
        <w:adjustRightInd w:val="0"/>
        <w:spacing w:after="0" w:line="22" w:lineRule="atLeast"/>
        <w:contextualSpacing/>
        <w:rPr>
          <w:rFonts w:ascii="Arial" w:hAnsi="Arial" w:cs="Arial"/>
          <w:color w:val="000000"/>
          <w:sz w:val="23"/>
          <w:szCs w:val="23"/>
        </w:rPr>
      </w:pPr>
      <w:r w:rsidRPr="002B757C">
        <w:rPr>
          <w:rFonts w:ascii="Arial" w:hAnsi="Arial" w:cs="Arial"/>
          <w:color w:val="000000"/>
          <w:sz w:val="23"/>
          <w:szCs w:val="23"/>
        </w:rPr>
        <w:t xml:space="preserve">The following skills are desirable for this position: </w:t>
      </w:r>
    </w:p>
    <w:p w14:paraId="25057E94" w14:textId="77777777" w:rsidR="002B757C" w:rsidRPr="002B757C" w:rsidRDefault="002B757C" w:rsidP="002B757C">
      <w:pPr>
        <w:pStyle w:val="ListParagraph"/>
        <w:numPr>
          <w:ilvl w:val="0"/>
          <w:numId w:val="5"/>
        </w:numPr>
        <w:autoSpaceDE w:val="0"/>
        <w:autoSpaceDN w:val="0"/>
        <w:adjustRightInd w:val="0"/>
        <w:spacing w:after="0" w:line="22" w:lineRule="atLeast"/>
        <w:rPr>
          <w:rFonts w:ascii="Arial" w:hAnsi="Arial" w:cs="Arial"/>
          <w:color w:val="000000"/>
          <w:sz w:val="23"/>
          <w:szCs w:val="23"/>
        </w:rPr>
      </w:pPr>
      <w:r w:rsidRPr="002B757C">
        <w:rPr>
          <w:rFonts w:ascii="Arial" w:hAnsi="Arial" w:cs="Arial"/>
          <w:color w:val="000000"/>
          <w:sz w:val="23"/>
          <w:szCs w:val="23"/>
        </w:rPr>
        <w:t xml:space="preserve">General office experience, demonstrating strong technical skills and aptitude and desire for continuous learning </w:t>
      </w:r>
    </w:p>
    <w:p w14:paraId="06C13C73" w14:textId="77777777" w:rsidR="002B757C" w:rsidRPr="002B757C" w:rsidRDefault="002B757C" w:rsidP="002B757C">
      <w:pPr>
        <w:pStyle w:val="ListParagraph"/>
        <w:numPr>
          <w:ilvl w:val="0"/>
          <w:numId w:val="5"/>
        </w:numPr>
        <w:autoSpaceDE w:val="0"/>
        <w:autoSpaceDN w:val="0"/>
        <w:adjustRightInd w:val="0"/>
        <w:spacing w:after="0" w:line="22" w:lineRule="atLeast"/>
        <w:rPr>
          <w:rFonts w:ascii="Arial" w:hAnsi="Arial" w:cs="Arial"/>
          <w:color w:val="000000"/>
          <w:sz w:val="23"/>
          <w:szCs w:val="23"/>
        </w:rPr>
      </w:pPr>
      <w:r w:rsidRPr="002B757C">
        <w:rPr>
          <w:rFonts w:ascii="Arial" w:hAnsi="Arial" w:cs="Arial"/>
          <w:color w:val="000000"/>
          <w:sz w:val="23"/>
          <w:szCs w:val="23"/>
        </w:rPr>
        <w:t>Project management including creating project plans and coordinating with team members</w:t>
      </w:r>
    </w:p>
    <w:p w14:paraId="117E40A6" w14:textId="77777777" w:rsidR="002B757C" w:rsidRPr="002B757C" w:rsidRDefault="002B757C" w:rsidP="002B757C">
      <w:pPr>
        <w:pStyle w:val="ListParagraph"/>
        <w:numPr>
          <w:ilvl w:val="0"/>
          <w:numId w:val="5"/>
        </w:numPr>
        <w:autoSpaceDE w:val="0"/>
        <w:autoSpaceDN w:val="0"/>
        <w:adjustRightInd w:val="0"/>
        <w:spacing w:after="0" w:line="22" w:lineRule="atLeast"/>
        <w:rPr>
          <w:rFonts w:ascii="Arial" w:hAnsi="Arial" w:cs="Arial"/>
          <w:color w:val="000000"/>
          <w:sz w:val="23"/>
          <w:szCs w:val="23"/>
        </w:rPr>
      </w:pPr>
      <w:r w:rsidRPr="002B757C">
        <w:rPr>
          <w:rFonts w:ascii="Arial" w:hAnsi="Arial" w:cs="Arial"/>
          <w:color w:val="000000"/>
          <w:sz w:val="23"/>
          <w:szCs w:val="23"/>
        </w:rPr>
        <w:t xml:space="preserve">Close attention to detail and accuracy </w:t>
      </w:r>
    </w:p>
    <w:p w14:paraId="728F4558" w14:textId="77777777" w:rsidR="002B757C" w:rsidRPr="002B757C" w:rsidRDefault="002B757C" w:rsidP="002B757C">
      <w:pPr>
        <w:pStyle w:val="ListParagraph"/>
        <w:numPr>
          <w:ilvl w:val="0"/>
          <w:numId w:val="5"/>
        </w:numPr>
        <w:autoSpaceDE w:val="0"/>
        <w:autoSpaceDN w:val="0"/>
        <w:adjustRightInd w:val="0"/>
        <w:spacing w:after="0" w:line="22" w:lineRule="atLeast"/>
        <w:rPr>
          <w:rFonts w:ascii="Arial" w:hAnsi="Arial" w:cs="Arial"/>
          <w:color w:val="000000"/>
          <w:sz w:val="23"/>
          <w:szCs w:val="23"/>
        </w:rPr>
      </w:pPr>
      <w:r w:rsidRPr="002B757C">
        <w:rPr>
          <w:rFonts w:ascii="Arial" w:hAnsi="Arial" w:cs="Arial"/>
          <w:color w:val="000000"/>
          <w:sz w:val="23"/>
          <w:szCs w:val="23"/>
        </w:rPr>
        <w:t>Grant-writing and grant administration</w:t>
      </w:r>
    </w:p>
    <w:p w14:paraId="33EE1086" w14:textId="72A6581D" w:rsidR="002B757C" w:rsidRPr="002B757C" w:rsidRDefault="002B757C" w:rsidP="002B757C">
      <w:pPr>
        <w:pStyle w:val="ListParagraph"/>
        <w:numPr>
          <w:ilvl w:val="0"/>
          <w:numId w:val="5"/>
        </w:numPr>
        <w:autoSpaceDE w:val="0"/>
        <w:autoSpaceDN w:val="0"/>
        <w:adjustRightInd w:val="0"/>
        <w:spacing w:after="0" w:line="22" w:lineRule="atLeast"/>
        <w:rPr>
          <w:rFonts w:ascii="Arial" w:hAnsi="Arial" w:cs="Arial"/>
          <w:color w:val="000000"/>
          <w:sz w:val="23"/>
          <w:szCs w:val="23"/>
        </w:rPr>
      </w:pPr>
      <w:r w:rsidRPr="002B757C">
        <w:rPr>
          <w:rFonts w:ascii="Arial" w:hAnsi="Arial" w:cs="Arial"/>
          <w:color w:val="000000"/>
          <w:sz w:val="23"/>
          <w:szCs w:val="23"/>
        </w:rPr>
        <w:t>Ability to maintain confidentiality</w:t>
      </w:r>
    </w:p>
    <w:p w14:paraId="665616A0" w14:textId="77777777" w:rsidR="002B757C" w:rsidRPr="002B757C" w:rsidRDefault="002B757C" w:rsidP="002B757C">
      <w:pPr>
        <w:autoSpaceDE w:val="0"/>
        <w:autoSpaceDN w:val="0"/>
        <w:adjustRightInd w:val="0"/>
        <w:spacing w:after="0" w:line="22" w:lineRule="atLeast"/>
        <w:contextualSpacing/>
        <w:rPr>
          <w:rFonts w:ascii="Arial" w:hAnsi="Arial" w:cs="Arial"/>
          <w:b/>
          <w:bCs/>
          <w:i/>
          <w:iCs/>
          <w:color w:val="000000"/>
          <w:sz w:val="23"/>
          <w:szCs w:val="23"/>
        </w:rPr>
      </w:pPr>
    </w:p>
    <w:p w14:paraId="0FAEEB98" w14:textId="50177C99" w:rsidR="002B757C" w:rsidRPr="002B757C" w:rsidRDefault="002B757C" w:rsidP="002B757C">
      <w:pPr>
        <w:autoSpaceDE w:val="0"/>
        <w:autoSpaceDN w:val="0"/>
        <w:adjustRightInd w:val="0"/>
        <w:spacing w:after="0" w:line="22" w:lineRule="atLeast"/>
        <w:contextualSpacing/>
        <w:rPr>
          <w:rFonts w:ascii="Arial" w:hAnsi="Arial" w:cs="Arial"/>
          <w:color w:val="000000"/>
          <w:sz w:val="23"/>
          <w:szCs w:val="23"/>
        </w:rPr>
      </w:pPr>
      <w:r w:rsidRPr="002B757C">
        <w:rPr>
          <w:rFonts w:ascii="Arial" w:hAnsi="Arial" w:cs="Arial"/>
          <w:b/>
          <w:bCs/>
          <w:color w:val="000000"/>
          <w:sz w:val="23"/>
          <w:szCs w:val="23"/>
        </w:rPr>
        <w:t>PHYSICAL REQUIREMENTS</w:t>
      </w:r>
      <w:r w:rsidRPr="002B757C">
        <w:rPr>
          <w:rFonts w:ascii="Arial" w:hAnsi="Arial" w:cs="Arial"/>
          <w:b/>
          <w:bCs/>
          <w:color w:val="000000"/>
          <w:sz w:val="23"/>
          <w:szCs w:val="23"/>
        </w:rPr>
        <w:t>:</w:t>
      </w:r>
      <w:r>
        <w:rPr>
          <w:rFonts w:ascii="Arial" w:hAnsi="Arial" w:cs="Arial"/>
          <w:b/>
          <w:bCs/>
          <w:color w:val="000000"/>
          <w:sz w:val="23"/>
          <w:szCs w:val="23"/>
        </w:rPr>
        <w:t xml:space="preserve"> </w:t>
      </w:r>
      <w:r w:rsidRPr="002B757C">
        <w:rPr>
          <w:rFonts w:ascii="Arial" w:hAnsi="Arial" w:cs="Arial"/>
          <w:color w:val="000000"/>
          <w:sz w:val="23"/>
          <w:szCs w:val="23"/>
        </w:rPr>
        <w:t xml:space="preserve">Ability to work at a computer and operate office equipment. Ability to climb and descend two flights of stairs </w:t>
      </w:r>
      <w:proofErr w:type="gramStart"/>
      <w:r w:rsidRPr="002B757C">
        <w:rPr>
          <w:rFonts w:ascii="Arial" w:hAnsi="Arial" w:cs="Arial"/>
          <w:color w:val="000000"/>
          <w:sz w:val="23"/>
          <w:szCs w:val="23"/>
        </w:rPr>
        <w:t>in order to</w:t>
      </w:r>
      <w:proofErr w:type="gramEnd"/>
      <w:r w:rsidRPr="002B757C">
        <w:rPr>
          <w:rFonts w:ascii="Arial" w:hAnsi="Arial" w:cs="Arial"/>
          <w:color w:val="000000"/>
          <w:sz w:val="23"/>
          <w:szCs w:val="23"/>
        </w:rPr>
        <w:t xml:space="preserve"> access IT equipment. </w:t>
      </w:r>
    </w:p>
    <w:p w14:paraId="05DF3FA6" w14:textId="4490D62C" w:rsidR="002B757C" w:rsidRPr="002B757C" w:rsidRDefault="002B757C" w:rsidP="002B757C">
      <w:pPr>
        <w:autoSpaceDE w:val="0"/>
        <w:autoSpaceDN w:val="0"/>
        <w:adjustRightInd w:val="0"/>
        <w:spacing w:after="0" w:line="22" w:lineRule="atLeast"/>
        <w:contextualSpacing/>
        <w:rPr>
          <w:rFonts w:ascii="Arial" w:hAnsi="Arial" w:cs="Arial"/>
          <w:color w:val="000000"/>
          <w:sz w:val="23"/>
          <w:szCs w:val="23"/>
        </w:rPr>
      </w:pPr>
      <w:r w:rsidRPr="002B757C">
        <w:rPr>
          <w:rFonts w:ascii="Arial" w:hAnsi="Arial" w:cs="Arial"/>
          <w:color w:val="000000"/>
          <w:sz w:val="23"/>
          <w:szCs w:val="23"/>
        </w:rPr>
        <w:t xml:space="preserve">Ability to lift and move up to 30 pounds    </w:t>
      </w:r>
    </w:p>
    <w:p w14:paraId="26844028" w14:textId="77777777" w:rsidR="002B757C" w:rsidRPr="002B757C" w:rsidRDefault="002B757C" w:rsidP="002B757C">
      <w:pPr>
        <w:spacing w:after="0" w:line="22" w:lineRule="atLeast"/>
        <w:contextualSpacing/>
        <w:rPr>
          <w:rFonts w:ascii="Arial" w:hAnsi="Arial" w:cs="Arial"/>
          <w:b/>
          <w:bCs/>
          <w:sz w:val="23"/>
          <w:szCs w:val="23"/>
        </w:rPr>
      </w:pPr>
    </w:p>
    <w:p w14:paraId="06DAE6BD" w14:textId="16D28D52" w:rsidR="002B757C" w:rsidRPr="002B757C" w:rsidRDefault="002B757C" w:rsidP="002B757C">
      <w:pPr>
        <w:spacing w:after="0" w:line="22" w:lineRule="atLeast"/>
        <w:contextualSpacing/>
        <w:rPr>
          <w:rFonts w:ascii="Arial" w:hAnsi="Arial" w:cs="Arial"/>
          <w:sz w:val="23"/>
          <w:szCs w:val="23"/>
        </w:rPr>
      </w:pPr>
      <w:r w:rsidRPr="002B757C">
        <w:rPr>
          <w:rFonts w:ascii="Arial" w:hAnsi="Arial" w:cs="Arial"/>
          <w:b/>
          <w:bCs/>
          <w:sz w:val="23"/>
          <w:szCs w:val="23"/>
        </w:rPr>
        <w:t>To Apply:</w:t>
      </w:r>
      <w:r w:rsidRPr="002B757C">
        <w:rPr>
          <w:rFonts w:ascii="Arial" w:hAnsi="Arial" w:cs="Arial"/>
          <w:sz w:val="23"/>
          <w:szCs w:val="23"/>
        </w:rPr>
        <w:t xml:space="preserve"> Applicants should submit a cover letter, resume, and 2 references to Julianne Johnson: </w:t>
      </w:r>
      <w:hyperlink r:id="rId5" w:history="1">
        <w:r w:rsidRPr="002B757C">
          <w:rPr>
            <w:rStyle w:val="Hyperlink"/>
            <w:rFonts w:ascii="Arial" w:hAnsi="Arial" w:cs="Arial"/>
            <w:sz w:val="23"/>
            <w:szCs w:val="23"/>
          </w:rPr>
          <w:t>julianne@conservingcarolina.org</w:t>
        </w:r>
      </w:hyperlink>
      <w:r w:rsidRPr="002B757C">
        <w:rPr>
          <w:rFonts w:ascii="Arial" w:hAnsi="Arial" w:cs="Arial"/>
          <w:sz w:val="23"/>
          <w:szCs w:val="23"/>
        </w:rPr>
        <w:t xml:space="preserve">. Please include “Executive Assistant Application” in the subject line of your email. </w:t>
      </w:r>
    </w:p>
    <w:p w14:paraId="77C846D9" w14:textId="77777777" w:rsidR="002B757C" w:rsidRPr="002B757C" w:rsidRDefault="002B757C" w:rsidP="002B757C">
      <w:pPr>
        <w:autoSpaceDE w:val="0"/>
        <w:autoSpaceDN w:val="0"/>
        <w:adjustRightInd w:val="0"/>
        <w:spacing w:after="0" w:line="22" w:lineRule="atLeast"/>
        <w:contextualSpacing/>
        <w:rPr>
          <w:rFonts w:ascii="Arial" w:hAnsi="Arial" w:cs="Arial"/>
          <w:b/>
          <w:bCs/>
          <w:i/>
          <w:iCs/>
          <w:color w:val="000000"/>
          <w:sz w:val="23"/>
          <w:szCs w:val="23"/>
        </w:rPr>
      </w:pPr>
    </w:p>
    <w:p w14:paraId="25ED2B2C" w14:textId="60996518" w:rsidR="006E5D9C" w:rsidRPr="002B757C" w:rsidRDefault="006E5D9C" w:rsidP="002B757C">
      <w:pPr>
        <w:autoSpaceDE w:val="0"/>
        <w:autoSpaceDN w:val="0"/>
        <w:adjustRightInd w:val="0"/>
        <w:spacing w:after="0" w:line="22" w:lineRule="atLeast"/>
        <w:contextualSpacing/>
        <w:rPr>
          <w:rFonts w:ascii="Arial" w:hAnsi="Arial" w:cs="Arial"/>
          <w:color w:val="000000"/>
          <w:sz w:val="23"/>
          <w:szCs w:val="23"/>
        </w:rPr>
      </w:pPr>
      <w:r w:rsidRPr="002B757C">
        <w:rPr>
          <w:rFonts w:ascii="Arial" w:hAnsi="Arial" w:cs="Arial"/>
          <w:b/>
          <w:bCs/>
          <w:color w:val="000000"/>
          <w:sz w:val="23"/>
          <w:szCs w:val="23"/>
        </w:rPr>
        <w:t xml:space="preserve">Equal Employment Opportunity </w:t>
      </w:r>
    </w:p>
    <w:p w14:paraId="169E05BD" w14:textId="7E871025" w:rsidR="006E5D9C" w:rsidRPr="002B757C" w:rsidRDefault="006E5D9C" w:rsidP="002B757C">
      <w:pPr>
        <w:autoSpaceDE w:val="0"/>
        <w:autoSpaceDN w:val="0"/>
        <w:adjustRightInd w:val="0"/>
        <w:spacing w:after="0" w:line="22" w:lineRule="atLeast"/>
        <w:contextualSpacing/>
        <w:rPr>
          <w:rFonts w:ascii="Arial" w:hAnsi="Arial" w:cs="Arial"/>
          <w:color w:val="000000"/>
          <w:sz w:val="23"/>
          <w:szCs w:val="23"/>
        </w:rPr>
      </w:pPr>
      <w:r w:rsidRPr="002B757C">
        <w:rPr>
          <w:rFonts w:ascii="Arial" w:hAnsi="Arial" w:cs="Arial"/>
          <w:color w:val="000000"/>
          <w:sz w:val="23"/>
          <w:szCs w:val="23"/>
        </w:rPr>
        <w:t xml:space="preserve">The policy and intent of the Conserving Carolina is to provide equal employment opportunity to all persons regardless of race, color, religion, national origin, marital status, sexual orientation or gender identity, disability, sex or age, or other status protected by law. </w:t>
      </w:r>
    </w:p>
    <w:p w14:paraId="044657D1" w14:textId="77777777" w:rsidR="002B757C" w:rsidRPr="002B757C" w:rsidRDefault="002B757C" w:rsidP="002B757C">
      <w:pPr>
        <w:spacing w:after="0" w:line="22" w:lineRule="atLeast"/>
        <w:contextualSpacing/>
        <w:rPr>
          <w:rFonts w:ascii="Arial" w:hAnsi="Arial" w:cs="Arial"/>
          <w:color w:val="000000"/>
          <w:sz w:val="23"/>
          <w:szCs w:val="23"/>
        </w:rPr>
      </w:pPr>
    </w:p>
    <w:p w14:paraId="0E905E05" w14:textId="5E288EA0" w:rsidR="00D7241E" w:rsidRPr="002B757C" w:rsidRDefault="006E5D9C" w:rsidP="002B757C">
      <w:pPr>
        <w:spacing w:after="0" w:line="22" w:lineRule="atLeast"/>
        <w:contextualSpacing/>
        <w:rPr>
          <w:rFonts w:ascii="Arial" w:hAnsi="Arial" w:cs="Arial"/>
          <w:color w:val="000000"/>
          <w:sz w:val="23"/>
          <w:szCs w:val="23"/>
        </w:rPr>
      </w:pPr>
      <w:r w:rsidRPr="002B757C">
        <w:rPr>
          <w:rFonts w:ascii="Arial" w:hAnsi="Arial" w:cs="Arial"/>
          <w:color w:val="000000"/>
          <w:sz w:val="23"/>
          <w:szCs w:val="23"/>
        </w:rPr>
        <w:t xml:space="preserve">Employees are selected based on ability or assessed potential to meet the specific job-related requirements as stated in the job description as well as the needs of the Conserving Carolina. </w:t>
      </w:r>
    </w:p>
    <w:p w14:paraId="54F48802" w14:textId="77777777" w:rsidR="002B757C" w:rsidRPr="002B757C" w:rsidRDefault="002B757C" w:rsidP="002B757C">
      <w:pPr>
        <w:spacing w:after="0" w:line="22" w:lineRule="atLeast"/>
        <w:contextualSpacing/>
        <w:rPr>
          <w:rFonts w:ascii="Arial" w:hAnsi="Arial" w:cs="Arial"/>
          <w:sz w:val="23"/>
          <w:szCs w:val="23"/>
        </w:rPr>
      </w:pPr>
    </w:p>
    <w:sectPr w:rsidR="002B757C" w:rsidRPr="002B75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6782"/>
    <w:multiLevelType w:val="hybridMultilevel"/>
    <w:tmpl w:val="94E0F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F2D59"/>
    <w:multiLevelType w:val="hybridMultilevel"/>
    <w:tmpl w:val="DFDCAB62"/>
    <w:lvl w:ilvl="0" w:tplc="7558108A">
      <w:start w:val="1"/>
      <w:numFmt w:val="bullet"/>
      <w:lvlText w:val=""/>
      <w:lvlJc w:val="left"/>
      <w:pPr>
        <w:ind w:left="720" w:hanging="360"/>
      </w:pPr>
      <w:rPr>
        <w:rFonts w:ascii="Symbol" w:hAnsi="Symbol" w:hint="default"/>
      </w:rPr>
    </w:lvl>
    <w:lvl w:ilvl="1" w:tplc="F006D71A">
      <w:start w:val="1"/>
      <w:numFmt w:val="bullet"/>
      <w:lvlText w:val="o"/>
      <w:lvlJc w:val="left"/>
      <w:pPr>
        <w:ind w:left="1440" w:hanging="360"/>
      </w:pPr>
      <w:rPr>
        <w:rFonts w:ascii="Courier New" w:hAnsi="Courier New" w:hint="default"/>
      </w:rPr>
    </w:lvl>
    <w:lvl w:ilvl="2" w:tplc="B8CABAD4">
      <w:start w:val="1"/>
      <w:numFmt w:val="bullet"/>
      <w:lvlText w:val=""/>
      <w:lvlJc w:val="left"/>
      <w:pPr>
        <w:ind w:left="2160" w:hanging="360"/>
      </w:pPr>
      <w:rPr>
        <w:rFonts w:ascii="Wingdings" w:hAnsi="Wingdings" w:hint="default"/>
      </w:rPr>
    </w:lvl>
    <w:lvl w:ilvl="3" w:tplc="EABCDA98">
      <w:start w:val="1"/>
      <w:numFmt w:val="bullet"/>
      <w:lvlText w:val=""/>
      <w:lvlJc w:val="left"/>
      <w:pPr>
        <w:ind w:left="2880" w:hanging="360"/>
      </w:pPr>
      <w:rPr>
        <w:rFonts w:ascii="Symbol" w:hAnsi="Symbol" w:hint="default"/>
      </w:rPr>
    </w:lvl>
    <w:lvl w:ilvl="4" w:tplc="A0A2D506">
      <w:start w:val="1"/>
      <w:numFmt w:val="bullet"/>
      <w:lvlText w:val="o"/>
      <w:lvlJc w:val="left"/>
      <w:pPr>
        <w:ind w:left="3600" w:hanging="360"/>
      </w:pPr>
      <w:rPr>
        <w:rFonts w:ascii="Courier New" w:hAnsi="Courier New" w:hint="default"/>
      </w:rPr>
    </w:lvl>
    <w:lvl w:ilvl="5" w:tplc="DE609BD2">
      <w:start w:val="1"/>
      <w:numFmt w:val="bullet"/>
      <w:lvlText w:val=""/>
      <w:lvlJc w:val="left"/>
      <w:pPr>
        <w:ind w:left="4320" w:hanging="360"/>
      </w:pPr>
      <w:rPr>
        <w:rFonts w:ascii="Wingdings" w:hAnsi="Wingdings" w:hint="default"/>
      </w:rPr>
    </w:lvl>
    <w:lvl w:ilvl="6" w:tplc="355A23D0">
      <w:start w:val="1"/>
      <w:numFmt w:val="bullet"/>
      <w:lvlText w:val=""/>
      <w:lvlJc w:val="left"/>
      <w:pPr>
        <w:ind w:left="5040" w:hanging="360"/>
      </w:pPr>
      <w:rPr>
        <w:rFonts w:ascii="Symbol" w:hAnsi="Symbol" w:hint="default"/>
      </w:rPr>
    </w:lvl>
    <w:lvl w:ilvl="7" w:tplc="5088CEEC">
      <w:start w:val="1"/>
      <w:numFmt w:val="bullet"/>
      <w:lvlText w:val="o"/>
      <w:lvlJc w:val="left"/>
      <w:pPr>
        <w:ind w:left="5760" w:hanging="360"/>
      </w:pPr>
      <w:rPr>
        <w:rFonts w:ascii="Courier New" w:hAnsi="Courier New" w:hint="default"/>
      </w:rPr>
    </w:lvl>
    <w:lvl w:ilvl="8" w:tplc="D3FAC370">
      <w:start w:val="1"/>
      <w:numFmt w:val="bullet"/>
      <w:lvlText w:val=""/>
      <w:lvlJc w:val="left"/>
      <w:pPr>
        <w:ind w:left="6480" w:hanging="360"/>
      </w:pPr>
      <w:rPr>
        <w:rFonts w:ascii="Wingdings" w:hAnsi="Wingdings" w:hint="default"/>
      </w:rPr>
    </w:lvl>
  </w:abstractNum>
  <w:abstractNum w:abstractNumId="2" w15:restartNumberingAfterBreak="0">
    <w:nsid w:val="400715A3"/>
    <w:multiLevelType w:val="hybridMultilevel"/>
    <w:tmpl w:val="A360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B734AA"/>
    <w:multiLevelType w:val="hybridMultilevel"/>
    <w:tmpl w:val="4B124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F26594"/>
    <w:multiLevelType w:val="hybridMultilevel"/>
    <w:tmpl w:val="6402F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FD4"/>
    <w:rsid w:val="000332D8"/>
    <w:rsid w:val="002B757C"/>
    <w:rsid w:val="00471871"/>
    <w:rsid w:val="004C40F0"/>
    <w:rsid w:val="006E5D9C"/>
    <w:rsid w:val="00791B69"/>
    <w:rsid w:val="00B34B7C"/>
    <w:rsid w:val="00B35FD4"/>
    <w:rsid w:val="00D7241E"/>
    <w:rsid w:val="00DA3172"/>
    <w:rsid w:val="00E0491F"/>
    <w:rsid w:val="00FA0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89C40"/>
  <w15:chartTrackingRefBased/>
  <w15:docId w15:val="{8EE7F878-20F7-479B-A034-BB650C19B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0332D8"/>
    <w:pPr>
      <w:keepNext/>
      <w:autoSpaceDE w:val="0"/>
      <w:autoSpaceDN w:val="0"/>
      <w:spacing w:after="0" w:line="240" w:lineRule="auto"/>
      <w:outlineLvl w:val="2"/>
    </w:pPr>
    <w:rPr>
      <w:rFonts w:ascii="Times New Roman" w:eastAsia="Times New Roman" w:hAnsi="Times New Roman" w:cs="Times New Roman"/>
      <w:b/>
      <w:bCs/>
      <w:sz w:val="24"/>
      <w:szCs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5FD4"/>
    <w:rPr>
      <w:sz w:val="16"/>
      <w:szCs w:val="16"/>
    </w:rPr>
  </w:style>
  <w:style w:type="paragraph" w:styleId="CommentText">
    <w:name w:val="annotation text"/>
    <w:basedOn w:val="Normal"/>
    <w:link w:val="CommentTextChar"/>
    <w:uiPriority w:val="99"/>
    <w:semiHidden/>
    <w:unhideWhenUsed/>
    <w:rsid w:val="00B35FD4"/>
    <w:pPr>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35FD4"/>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7241E"/>
    <w:rPr>
      <w:color w:val="0563C1" w:themeColor="hyperlink"/>
      <w:u w:val="single"/>
    </w:rPr>
  </w:style>
  <w:style w:type="character" w:styleId="UnresolvedMention">
    <w:name w:val="Unresolved Mention"/>
    <w:basedOn w:val="DefaultParagraphFont"/>
    <w:uiPriority w:val="99"/>
    <w:semiHidden/>
    <w:unhideWhenUsed/>
    <w:rsid w:val="00D7241E"/>
    <w:rPr>
      <w:color w:val="605E5C"/>
      <w:shd w:val="clear" w:color="auto" w:fill="E1DFDD"/>
    </w:rPr>
  </w:style>
  <w:style w:type="paragraph" w:styleId="ListParagraph">
    <w:name w:val="List Paragraph"/>
    <w:basedOn w:val="Normal"/>
    <w:uiPriority w:val="34"/>
    <w:qFormat/>
    <w:rsid w:val="00D7241E"/>
    <w:pPr>
      <w:spacing w:after="200" w:line="276" w:lineRule="auto"/>
      <w:ind w:left="720"/>
      <w:contextualSpacing/>
    </w:pPr>
  </w:style>
  <w:style w:type="character" w:customStyle="1" w:styleId="Heading3Char">
    <w:name w:val="Heading 3 Char"/>
    <w:basedOn w:val="DefaultParagraphFont"/>
    <w:link w:val="Heading3"/>
    <w:rsid w:val="000332D8"/>
    <w:rPr>
      <w:rFonts w:ascii="Times New Roman" w:eastAsia="Times New Roman" w:hAnsi="Times New Roman" w:cs="Times New Roman"/>
      <w:b/>
      <w:bCs/>
      <w:sz w:val="24"/>
      <w:szCs w:val="10"/>
    </w:rPr>
  </w:style>
  <w:style w:type="paragraph" w:styleId="BodyText">
    <w:name w:val="Body Text"/>
    <w:basedOn w:val="Normal"/>
    <w:link w:val="BodyTextChar"/>
    <w:semiHidden/>
    <w:rsid w:val="000332D8"/>
    <w:pPr>
      <w:autoSpaceDE w:val="0"/>
      <w:autoSpaceDN w:val="0"/>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332D8"/>
    <w:rPr>
      <w:rFonts w:ascii="Times New Roman" w:eastAsia="Times New Roman" w:hAnsi="Times New Roman" w:cs="Times New Roman"/>
      <w:sz w:val="24"/>
      <w:szCs w:val="20"/>
    </w:rPr>
  </w:style>
  <w:style w:type="paragraph" w:customStyle="1" w:styleId="Default">
    <w:name w:val="Default"/>
    <w:rsid w:val="000332D8"/>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6E5D9C"/>
    <w:pPr>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E5D9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anne@conservingcarolin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Johnson</dc:creator>
  <cp:keywords/>
  <dc:description/>
  <cp:lastModifiedBy>Ericka Berg</cp:lastModifiedBy>
  <cp:revision>2</cp:revision>
  <dcterms:created xsi:type="dcterms:W3CDTF">2021-08-25T19:27:00Z</dcterms:created>
  <dcterms:modified xsi:type="dcterms:W3CDTF">2021-08-25T19:27:00Z</dcterms:modified>
</cp:coreProperties>
</file>